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5C" w:rsidRDefault="00722637" w:rsidP="0090141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tab/>
      </w:r>
      <w:r w:rsidRPr="00722637">
        <w:rPr>
          <w:rFonts w:ascii="Times New Roman" w:hAnsi="Times New Roman" w:cs="Times New Roman"/>
          <w:lang w:val="sr-Cyrl-RS"/>
        </w:rPr>
        <w:t xml:space="preserve">На основу члана </w:t>
      </w:r>
      <w:r>
        <w:rPr>
          <w:rFonts w:ascii="Times New Roman" w:hAnsi="Times New Roman" w:cs="Times New Roman"/>
          <w:lang w:val="sr-Cyrl-RS"/>
        </w:rPr>
        <w:t xml:space="preserve">25. </w:t>
      </w:r>
      <w:r w:rsidR="0090141F">
        <w:rPr>
          <w:rFonts w:ascii="Times New Roman" w:hAnsi="Times New Roman" w:cs="Times New Roman"/>
          <w:lang w:val="sr-Cyrl-RS"/>
        </w:rPr>
        <w:t>с</w:t>
      </w:r>
      <w:r>
        <w:rPr>
          <w:rFonts w:ascii="Times New Roman" w:hAnsi="Times New Roman" w:cs="Times New Roman"/>
          <w:lang w:val="sr-Cyrl-RS"/>
        </w:rPr>
        <w:t xml:space="preserve">тава 1. </w:t>
      </w:r>
      <w:r w:rsidR="0090141F">
        <w:rPr>
          <w:rFonts w:ascii="Times New Roman" w:hAnsi="Times New Roman" w:cs="Times New Roman"/>
          <w:lang w:val="sr-Cyrl-RS"/>
        </w:rPr>
        <w:t>т</w:t>
      </w:r>
      <w:r>
        <w:rPr>
          <w:rFonts w:ascii="Times New Roman" w:hAnsi="Times New Roman" w:cs="Times New Roman"/>
          <w:lang w:val="sr-Cyrl-RS"/>
        </w:rPr>
        <w:t>ачка 4) Закона о локалним изборима („Службени гласник РС“, бр. 14/22), чл. 161-167. За</w:t>
      </w:r>
      <w:r w:rsidR="007B7EFF">
        <w:rPr>
          <w:rFonts w:ascii="Times New Roman" w:hAnsi="Times New Roman" w:cs="Times New Roman"/>
          <w:lang w:val="sr-Cyrl-RS"/>
        </w:rPr>
        <w:t>к</w:t>
      </w:r>
      <w:r>
        <w:rPr>
          <w:rFonts w:ascii="Times New Roman" w:hAnsi="Times New Roman" w:cs="Times New Roman"/>
          <w:lang w:val="sr-Cyrl-RS"/>
        </w:rPr>
        <w:t xml:space="preserve">она о избору народних посланика („Службени гласник РС“, број 14/22) и члана 9. став </w:t>
      </w:r>
      <w:r w:rsidR="006B31E9">
        <w:rPr>
          <w:rFonts w:ascii="Times New Roman" w:hAnsi="Times New Roman" w:cs="Times New Roman"/>
          <w:lang w:val="sr-Cyrl-RS"/>
        </w:rPr>
        <w:t>1</w:t>
      </w:r>
      <w:r>
        <w:rPr>
          <w:rFonts w:ascii="Times New Roman" w:hAnsi="Times New Roman" w:cs="Times New Roman"/>
          <w:lang w:val="sr-Cyrl-RS"/>
        </w:rPr>
        <w:t xml:space="preserve">. тачка </w:t>
      </w:r>
      <w:r w:rsidR="006B31E9"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  <w:lang w:val="sr-Cyrl-RS"/>
        </w:rPr>
        <w:t>) Пословника Градске изборне комисије („Службени лист града Крагујевца“, бр. 8/22), Градска изборна комисија</w:t>
      </w:r>
      <w:r w:rsidR="0090141F">
        <w:rPr>
          <w:rFonts w:ascii="Times New Roman" w:hAnsi="Times New Roman" w:cs="Times New Roman"/>
          <w:lang w:val="sr-Cyrl-RS"/>
        </w:rPr>
        <w:t xml:space="preserve"> на 14. Седници, одржаној дана </w:t>
      </w:r>
      <w:r>
        <w:rPr>
          <w:rFonts w:ascii="Times New Roman" w:hAnsi="Times New Roman" w:cs="Times New Roman"/>
          <w:lang w:val="sr-Cyrl-RS"/>
        </w:rPr>
        <w:t xml:space="preserve">2. </w:t>
      </w:r>
      <w:r w:rsidR="0090141F">
        <w:rPr>
          <w:rFonts w:ascii="Times New Roman" w:hAnsi="Times New Roman" w:cs="Times New Roman"/>
          <w:lang w:val="sr-Cyrl-RS"/>
        </w:rPr>
        <w:t>н</w:t>
      </w:r>
      <w:r>
        <w:rPr>
          <w:rFonts w:ascii="Times New Roman" w:hAnsi="Times New Roman" w:cs="Times New Roman"/>
          <w:lang w:val="sr-Cyrl-RS"/>
        </w:rPr>
        <w:t xml:space="preserve">овембра 2023. </w:t>
      </w:r>
      <w:r w:rsidR="0090141F">
        <w:rPr>
          <w:rFonts w:ascii="Times New Roman" w:hAnsi="Times New Roman" w:cs="Times New Roman"/>
          <w:lang w:val="sr-Cyrl-RS"/>
        </w:rPr>
        <w:t>г</w:t>
      </w:r>
      <w:r>
        <w:rPr>
          <w:rFonts w:ascii="Times New Roman" w:hAnsi="Times New Roman" w:cs="Times New Roman"/>
          <w:lang w:val="sr-Cyrl-RS"/>
        </w:rPr>
        <w:t>одине, доноси</w:t>
      </w:r>
    </w:p>
    <w:p w:rsidR="0090141F" w:rsidRDefault="0090141F" w:rsidP="0090141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722637" w:rsidRPr="00722637" w:rsidRDefault="00722637" w:rsidP="00722637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722637">
        <w:rPr>
          <w:rFonts w:ascii="Times New Roman" w:hAnsi="Times New Roman" w:cs="Times New Roman"/>
          <w:b/>
          <w:lang w:val="sr-Cyrl-RS"/>
        </w:rPr>
        <w:t>О Д Л У К У</w:t>
      </w:r>
    </w:p>
    <w:p w:rsidR="00722637" w:rsidRDefault="00722637" w:rsidP="00722637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722637">
        <w:rPr>
          <w:rFonts w:ascii="Times New Roman" w:hAnsi="Times New Roman" w:cs="Times New Roman"/>
          <w:b/>
          <w:lang w:val="sr-Cyrl-RS"/>
        </w:rPr>
        <w:t>О НАЗИВУ И ИЗГЛЕДУ ОБРАЗАЦА ЗА ПОДНОШЕЊЕ ПРИЈАВА ЗА ПОСМАТРАЊЕ РАДА ГРАДСКЕ ИЗБОРНЕ КОМИСИЈЕ У ПОСТУПКУ СПРОВОЂЕЊА ИЗБОРА ЗА ОДБОРНИКЕ СКУПШТИНЕ ГРАДА КРАГУЈЕВЦА РАСПИСАНИХ ЗА 17. ДЕЦЕМБАР 2023. ГОДИНЕ</w:t>
      </w:r>
    </w:p>
    <w:p w:rsidR="00722637" w:rsidRDefault="00722637" w:rsidP="00722637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</w:p>
    <w:p w:rsidR="00722637" w:rsidRDefault="00722637" w:rsidP="00722637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Члан 1.</w:t>
      </w:r>
    </w:p>
    <w:p w:rsidR="00722637" w:rsidRDefault="00722637" w:rsidP="0090141F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Овом одлуком прописује се назив и изглед образаца за подношење пријава за посматрање рада Градске изборне комисије у потупку спровођења избора за одборнике Скупштине града Крагујевца, расписаних за 17. децембар 2023. године.</w:t>
      </w:r>
    </w:p>
    <w:p w:rsidR="00722637" w:rsidRDefault="00722637" w:rsidP="00722637">
      <w:pPr>
        <w:pStyle w:val="NoSpacing"/>
        <w:ind w:firstLine="720"/>
        <w:rPr>
          <w:rFonts w:ascii="Times New Roman" w:hAnsi="Times New Roman" w:cs="Times New Roman"/>
          <w:lang w:val="sr-Cyrl-RS"/>
        </w:rPr>
      </w:pPr>
    </w:p>
    <w:p w:rsidR="006B31E9" w:rsidRPr="006B31E9" w:rsidRDefault="006B31E9" w:rsidP="007B7EFF">
      <w:pPr>
        <w:pStyle w:val="NoSpacing"/>
        <w:ind w:left="3600" w:firstLine="720"/>
        <w:rPr>
          <w:rFonts w:ascii="Times New Roman" w:hAnsi="Times New Roman" w:cs="Times New Roman"/>
          <w:b/>
          <w:lang w:val="sr-Cyrl-RS"/>
        </w:rPr>
      </w:pPr>
      <w:r w:rsidRPr="006B31E9">
        <w:rPr>
          <w:rFonts w:ascii="Times New Roman" w:hAnsi="Times New Roman" w:cs="Times New Roman"/>
          <w:b/>
          <w:lang w:val="sr-Cyrl-RS"/>
        </w:rPr>
        <w:t>Члан 2.</w:t>
      </w:r>
    </w:p>
    <w:p w:rsidR="006B31E9" w:rsidRDefault="006B31E9" w:rsidP="0090141F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 пријављивање домаћег посматрача (Удружења регистрована у Републици Србији чији се циљ остварује у области избора) прописују се следећи обрасци:</w:t>
      </w:r>
    </w:p>
    <w:p w:rsidR="006B31E9" w:rsidRDefault="006B31E9" w:rsidP="0090141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Пријава домаћег посматрача за посматрање р</w:t>
      </w:r>
      <w:r w:rsidR="007B7EFF">
        <w:rPr>
          <w:rFonts w:ascii="Times New Roman" w:hAnsi="Times New Roman" w:cs="Times New Roman"/>
          <w:lang w:val="sr-Cyrl-RS"/>
        </w:rPr>
        <w:t xml:space="preserve">ада Градске изборне комисије у </w:t>
      </w:r>
      <w:r>
        <w:rPr>
          <w:rFonts w:ascii="Times New Roman" w:hAnsi="Times New Roman" w:cs="Times New Roman"/>
          <w:lang w:val="sr-Cyrl-RS"/>
        </w:rPr>
        <w:t>поступку спровођења избора за одборнике Скупштине град</w:t>
      </w:r>
      <w:r w:rsidR="007B7EFF">
        <w:rPr>
          <w:rFonts w:ascii="Times New Roman" w:hAnsi="Times New Roman" w:cs="Times New Roman"/>
          <w:lang w:val="sr-Cyrl-RS"/>
        </w:rPr>
        <w:t>а Крагујевца расписаних за 17. д</w:t>
      </w:r>
      <w:r>
        <w:rPr>
          <w:rFonts w:ascii="Times New Roman" w:hAnsi="Times New Roman" w:cs="Times New Roman"/>
          <w:lang w:val="sr-Cyrl-RS"/>
        </w:rPr>
        <w:t xml:space="preserve">ецембар 2023. </w:t>
      </w:r>
      <w:r w:rsidR="007B7EFF">
        <w:rPr>
          <w:rFonts w:ascii="Times New Roman" w:hAnsi="Times New Roman" w:cs="Times New Roman"/>
          <w:lang w:val="sr-Cyrl-RS"/>
        </w:rPr>
        <w:t>г</w:t>
      </w:r>
      <w:r>
        <w:rPr>
          <w:rFonts w:ascii="Times New Roman" w:hAnsi="Times New Roman" w:cs="Times New Roman"/>
          <w:lang w:val="sr-Cyrl-RS"/>
        </w:rPr>
        <w:t xml:space="preserve">одине – Образац </w:t>
      </w:r>
      <w:r w:rsidR="00273DA6">
        <w:rPr>
          <w:rFonts w:ascii="Times New Roman" w:hAnsi="Times New Roman" w:cs="Times New Roman"/>
          <w:lang w:val="sr-Cyrl-RS"/>
        </w:rPr>
        <w:t>ДП – 1/23</w:t>
      </w:r>
    </w:p>
    <w:p w:rsidR="007B7EFF" w:rsidRDefault="006B31E9" w:rsidP="0090141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Списак представника домаћег посматрача који се пријављују за посматрање</w:t>
      </w:r>
      <w:r w:rsidR="007B7EFF">
        <w:rPr>
          <w:rFonts w:ascii="Times New Roman" w:hAnsi="Times New Roman" w:cs="Times New Roman"/>
        </w:rPr>
        <w:t xml:space="preserve"> </w:t>
      </w:r>
      <w:r w:rsidR="007B7EFF">
        <w:rPr>
          <w:rFonts w:ascii="Times New Roman" w:hAnsi="Times New Roman" w:cs="Times New Roman"/>
          <w:lang w:val="sr-Cyrl-RS"/>
        </w:rPr>
        <w:t xml:space="preserve">рада Градске изборне комисије у поступку спровођења избора за одборнике Скупштине града Крагујевца расписаних 17. </w:t>
      </w:r>
      <w:r w:rsidR="0090141F">
        <w:rPr>
          <w:rFonts w:ascii="Times New Roman" w:hAnsi="Times New Roman" w:cs="Times New Roman"/>
          <w:lang w:val="sr-Cyrl-RS"/>
        </w:rPr>
        <w:t>д</w:t>
      </w:r>
      <w:r w:rsidR="007B7EFF">
        <w:rPr>
          <w:rFonts w:ascii="Times New Roman" w:hAnsi="Times New Roman" w:cs="Times New Roman"/>
          <w:lang w:val="sr-Cyrl-RS"/>
        </w:rPr>
        <w:t xml:space="preserve">ецембра 2023. </w:t>
      </w:r>
      <w:r w:rsidR="0090141F">
        <w:rPr>
          <w:rFonts w:ascii="Times New Roman" w:hAnsi="Times New Roman" w:cs="Times New Roman"/>
          <w:lang w:val="sr-Cyrl-RS"/>
        </w:rPr>
        <w:t>г</w:t>
      </w:r>
      <w:r w:rsidR="007B7EFF">
        <w:rPr>
          <w:rFonts w:ascii="Times New Roman" w:hAnsi="Times New Roman" w:cs="Times New Roman"/>
          <w:lang w:val="sr-Cyrl-RS"/>
        </w:rPr>
        <w:t>одине – Образац</w:t>
      </w:r>
      <w:r w:rsidR="00273DA6">
        <w:rPr>
          <w:rFonts w:ascii="Times New Roman" w:hAnsi="Times New Roman" w:cs="Times New Roman"/>
          <w:lang w:val="sr-Cyrl-RS"/>
        </w:rPr>
        <w:t xml:space="preserve"> ДП – 2/23</w:t>
      </w:r>
    </w:p>
    <w:p w:rsidR="007B7EFF" w:rsidRDefault="007B7EFF" w:rsidP="0090141F">
      <w:pPr>
        <w:pStyle w:val="NoSpacing"/>
        <w:ind w:left="1080"/>
        <w:jc w:val="both"/>
        <w:rPr>
          <w:rFonts w:ascii="Times New Roman" w:hAnsi="Times New Roman" w:cs="Times New Roman"/>
          <w:lang w:val="sr-Cyrl-RS"/>
        </w:rPr>
      </w:pPr>
    </w:p>
    <w:p w:rsidR="007B7EFF" w:rsidRDefault="007B7EFF" w:rsidP="0090141F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За пријављивање страног посматрача </w:t>
      </w:r>
      <w:r w:rsidR="0090141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(Међународне и стране организације и удружења) и за пријављивање стране државе за посматрача прописују се следећи обрасци:</w:t>
      </w:r>
    </w:p>
    <w:p w:rsidR="007B7EFF" w:rsidRDefault="007B7EFF" w:rsidP="0090141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Пријава страног посматрача за посматрање рада Градске изборне комисије у поступку спровођења избора за одборнике Скупштине града Крагујевца расписаних за 17. децембар 2023. године – Образац</w:t>
      </w:r>
      <w:r w:rsidR="00273DA6">
        <w:rPr>
          <w:rFonts w:ascii="Times New Roman" w:hAnsi="Times New Roman" w:cs="Times New Roman"/>
          <w:lang w:val="sr-Cyrl-RS"/>
        </w:rPr>
        <w:t xml:space="preserve"> СП – 1/23</w:t>
      </w:r>
    </w:p>
    <w:p w:rsidR="006B31E9" w:rsidRDefault="007B7EFF" w:rsidP="0090141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Списак пре</w:t>
      </w:r>
      <w:r w:rsidR="0090141F">
        <w:rPr>
          <w:rFonts w:ascii="Times New Roman" w:hAnsi="Times New Roman" w:cs="Times New Roman"/>
          <w:lang w:val="sr-Cyrl-RS"/>
        </w:rPr>
        <w:t>д</w:t>
      </w:r>
      <w:r>
        <w:rPr>
          <w:rFonts w:ascii="Times New Roman" w:hAnsi="Times New Roman" w:cs="Times New Roman"/>
          <w:lang w:val="sr-Cyrl-RS"/>
        </w:rPr>
        <w:t>ставника страног п</w:t>
      </w:r>
      <w:r w:rsidR="0090141F"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  <w:lang w:val="sr-Cyrl-RS"/>
        </w:rPr>
        <w:t xml:space="preserve">сматрача који се пријављује за праћење рада Градске изборне комисије </w:t>
      </w:r>
      <w:r w:rsidR="006B31E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у поступку спровођења избора за одборнике Скупштине града Крагујевца расписаних за 17. децембар 2023. године – Образац</w:t>
      </w:r>
      <w:r w:rsidR="00273DA6">
        <w:rPr>
          <w:rFonts w:ascii="Times New Roman" w:hAnsi="Times New Roman" w:cs="Times New Roman"/>
          <w:lang w:val="sr-Cyrl-RS"/>
        </w:rPr>
        <w:t xml:space="preserve"> СП – 2/23</w:t>
      </w:r>
      <w:bookmarkStart w:id="0" w:name="_GoBack"/>
      <w:bookmarkEnd w:id="0"/>
    </w:p>
    <w:p w:rsidR="0090141F" w:rsidRDefault="007B7EFF" w:rsidP="0090141F">
      <w:pPr>
        <w:pStyle w:val="NoSpacing"/>
        <w:ind w:left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Обрасци прописани ставом 1. и 2. овог члана, налазе се у прилогу ове </w:t>
      </w:r>
      <w:r w:rsidR="0090141F"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  <w:lang w:val="sr-Cyrl-RS"/>
        </w:rPr>
        <w:t xml:space="preserve">длуке и њен су </w:t>
      </w:r>
    </w:p>
    <w:p w:rsidR="007B7EFF" w:rsidRDefault="007B7EFF" w:rsidP="0090141F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саставни део.</w:t>
      </w:r>
    </w:p>
    <w:p w:rsidR="007B7EFF" w:rsidRDefault="007B7EFF" w:rsidP="007B7EFF">
      <w:pPr>
        <w:pStyle w:val="NoSpacing"/>
        <w:ind w:left="7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>Члан 3.</w:t>
      </w:r>
    </w:p>
    <w:p w:rsidR="007B7EFF" w:rsidRDefault="007B7EFF" w:rsidP="007B7EFF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>Ова</w:t>
      </w:r>
      <w:r w:rsidRPr="007B7EF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одлука се објављује у „Службеном листу града Крагујевца“ и на веб – презентацији Републичке изборне комисије.</w:t>
      </w:r>
    </w:p>
    <w:p w:rsidR="007B7EFF" w:rsidRDefault="007B7EFF" w:rsidP="007B7EFF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Ова одлука ступа на снагу даном објављивања.</w:t>
      </w:r>
    </w:p>
    <w:p w:rsidR="007B7EFF" w:rsidRDefault="007B7EFF" w:rsidP="007B7EFF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7B7EFF" w:rsidRDefault="007B7EFF" w:rsidP="007B7EFF">
      <w:pPr>
        <w:pStyle w:val="NoSpacing"/>
        <w:ind w:firstLine="720"/>
        <w:rPr>
          <w:rFonts w:ascii="Times New Roman" w:hAnsi="Times New Roman" w:cs="Times New Roman"/>
          <w:lang w:val="sr-Cyrl-RS"/>
        </w:rPr>
      </w:pPr>
    </w:p>
    <w:p w:rsidR="007B7EFF" w:rsidRDefault="007B7EFF" w:rsidP="0090141F">
      <w:pPr>
        <w:pStyle w:val="NoSpacing"/>
        <w:ind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ГРАДСКА ИЗБОРНА КОМИСИЈА</w:t>
      </w:r>
    </w:p>
    <w:p w:rsidR="0090141F" w:rsidRDefault="0090141F" w:rsidP="0090141F">
      <w:pPr>
        <w:pStyle w:val="NoSpacing"/>
        <w:ind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ГРАД КРАГУЈЕВАЦ</w:t>
      </w:r>
    </w:p>
    <w:p w:rsidR="007B7EFF" w:rsidRDefault="0090141F" w:rsidP="0090141F">
      <w:pPr>
        <w:pStyle w:val="NoSpacing"/>
        <w:ind w:left="360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Број:</w:t>
      </w:r>
    </w:p>
    <w:p w:rsidR="0090141F" w:rsidRDefault="0090141F" w:rsidP="007B7EFF">
      <w:pPr>
        <w:pStyle w:val="NoSpacing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Датум:</w:t>
      </w:r>
    </w:p>
    <w:p w:rsidR="007B7EFF" w:rsidRDefault="007B7EFF" w:rsidP="007B7EFF">
      <w:pPr>
        <w:pStyle w:val="NoSpacing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ПРЕДСЕДНИК</w:t>
      </w:r>
    </w:p>
    <w:p w:rsidR="00722637" w:rsidRPr="00722637" w:rsidRDefault="007B7EFF" w:rsidP="007B7EFF">
      <w:pPr>
        <w:pStyle w:val="NoSpacing"/>
        <w:ind w:left="648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Јелена Величковић</w:t>
      </w:r>
    </w:p>
    <w:sectPr w:rsidR="00722637" w:rsidRPr="00722637" w:rsidSect="0090141F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21E21"/>
    <w:multiLevelType w:val="hybridMultilevel"/>
    <w:tmpl w:val="25069D4C"/>
    <w:lvl w:ilvl="0" w:tplc="6D7467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A8F7936"/>
    <w:multiLevelType w:val="hybridMultilevel"/>
    <w:tmpl w:val="73340466"/>
    <w:lvl w:ilvl="0" w:tplc="D7B01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37"/>
    <w:rsid w:val="000D3F2A"/>
    <w:rsid w:val="00273DA6"/>
    <w:rsid w:val="003F575C"/>
    <w:rsid w:val="006B31E9"/>
    <w:rsid w:val="00722637"/>
    <w:rsid w:val="007B7EFF"/>
    <w:rsid w:val="0090141F"/>
    <w:rsid w:val="00CE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26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26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27B5A-C7AC-431B-B6FB-F57DC822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Novosel</dc:creator>
  <cp:lastModifiedBy>Biljana Novosel</cp:lastModifiedBy>
  <cp:revision>5</cp:revision>
  <dcterms:created xsi:type="dcterms:W3CDTF">2023-11-02T07:52:00Z</dcterms:created>
  <dcterms:modified xsi:type="dcterms:W3CDTF">2023-11-02T14:45:00Z</dcterms:modified>
</cp:coreProperties>
</file>